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Pr="0058669C" w:rsidRDefault="003C0290" w:rsidP="0016610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DF12C4" w:rsidRPr="00B1796B" w:rsidRDefault="00C27438" w:rsidP="00D25861">
      <w:pPr>
        <w:tabs>
          <w:tab w:val="left" w:pos="284"/>
        </w:tabs>
        <w:spacing w:line="20" w:lineRule="atLeast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Управление градостроительства, имущественных и земельных отношений </w:t>
      </w:r>
      <w:r w:rsidR="003C0290"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>Администрации Ярославского муниципального райо</w:t>
      </w:r>
      <w:r w:rsidR="00A17611"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>на сообщает</w:t>
      </w:r>
      <w:r w:rsidR="00983624"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3C0290"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 том, что </w:t>
      </w:r>
      <w:r w:rsidR="00DF12C4"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публичные торги в форме аукциона, </w:t>
      </w:r>
      <w:r w:rsidR="00D25861"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открытого </w:t>
      </w:r>
      <w:r w:rsidR="00DF12C4"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>по составу участников,  назначенного на «07» февраля  2023 года в 10 час. 00 мин., по продаже объекта незавершенного строительства</w:t>
      </w:r>
      <w:r w:rsidR="00D25861"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DF12C4" w:rsidRPr="00B1796B">
        <w:rPr>
          <w:rFonts w:ascii="Times New Roman" w:hAnsi="Times New Roman" w:cs="Times New Roman"/>
          <w:sz w:val="24"/>
          <w:szCs w:val="24"/>
        </w:rPr>
        <w:t>с кадастровым номером 76:17:160901:1022, площадью застройки 1218,5 кв.м., степень готовности -11%, расположенного</w:t>
      </w:r>
      <w:r w:rsidR="00D25861" w:rsidRPr="00B1796B">
        <w:rPr>
          <w:rFonts w:ascii="Times New Roman" w:hAnsi="Times New Roman" w:cs="Times New Roman"/>
          <w:sz w:val="24"/>
          <w:szCs w:val="24"/>
        </w:rPr>
        <w:t xml:space="preserve"> на</w:t>
      </w:r>
      <w:r w:rsidR="00DF12C4" w:rsidRPr="00B1796B">
        <w:rPr>
          <w:rFonts w:ascii="Times New Roman" w:hAnsi="Times New Roman" w:cs="Times New Roman"/>
          <w:sz w:val="24"/>
          <w:szCs w:val="24"/>
        </w:rPr>
        <w:t xml:space="preserve"> земельном участке с кадастровым</w:t>
      </w:r>
      <w:proofErr w:type="gramEnd"/>
      <w:r w:rsidR="00DF12C4" w:rsidRPr="00B1796B">
        <w:rPr>
          <w:rFonts w:ascii="Times New Roman" w:hAnsi="Times New Roman" w:cs="Times New Roman"/>
          <w:sz w:val="24"/>
          <w:szCs w:val="24"/>
        </w:rPr>
        <w:t xml:space="preserve"> номером 76:17:160901:104, по адресу: </w:t>
      </w:r>
      <w:proofErr w:type="gramStart"/>
      <w:r w:rsidR="00DF12C4" w:rsidRPr="00B1796B">
        <w:rPr>
          <w:rFonts w:ascii="Times New Roman" w:hAnsi="Times New Roman" w:cs="Times New Roman"/>
          <w:sz w:val="24"/>
          <w:szCs w:val="24"/>
        </w:rPr>
        <w:t xml:space="preserve">Ярославская область, Ярославский район, </w:t>
      </w:r>
      <w:proofErr w:type="spellStart"/>
      <w:r w:rsidR="00DF12C4" w:rsidRPr="00B1796B">
        <w:rPr>
          <w:rFonts w:ascii="Times New Roman" w:hAnsi="Times New Roman" w:cs="Times New Roman"/>
          <w:sz w:val="24"/>
          <w:szCs w:val="24"/>
        </w:rPr>
        <w:t>Ивняковский</w:t>
      </w:r>
      <w:proofErr w:type="spellEnd"/>
      <w:r w:rsidR="00DF12C4" w:rsidRPr="00B1796B">
        <w:rPr>
          <w:rFonts w:ascii="Times New Roman" w:hAnsi="Times New Roman" w:cs="Times New Roman"/>
          <w:sz w:val="24"/>
          <w:szCs w:val="24"/>
        </w:rPr>
        <w:t xml:space="preserve"> сельский округ, пос. Ивняки, признаются  несостоявшимися на основании пункта 16 Пра</w:t>
      </w:r>
      <w:r w:rsidR="00B1796B" w:rsidRPr="00B1796B">
        <w:rPr>
          <w:rFonts w:ascii="Times New Roman" w:hAnsi="Times New Roman" w:cs="Times New Roman"/>
          <w:sz w:val="24"/>
          <w:szCs w:val="24"/>
        </w:rPr>
        <w:t xml:space="preserve">вил проведения публичных торгов </w:t>
      </w:r>
      <w:r w:rsidR="00DF12C4" w:rsidRPr="00B1796B">
        <w:rPr>
          <w:rFonts w:ascii="Times New Roman" w:hAnsi="Times New Roman" w:cs="Times New Roman"/>
          <w:sz w:val="24"/>
          <w:szCs w:val="24"/>
        </w:rPr>
        <w:t>по </w:t>
      </w:r>
      <w:r w:rsidR="00B1796B" w:rsidRPr="00B1796B">
        <w:rPr>
          <w:rFonts w:ascii="Times New Roman" w:hAnsi="Times New Roman" w:cs="Times New Roman"/>
          <w:sz w:val="24"/>
          <w:szCs w:val="24"/>
        </w:rPr>
        <w:t xml:space="preserve"> </w:t>
      </w:r>
      <w:r w:rsidR="00DF12C4" w:rsidRPr="00B1796B">
        <w:rPr>
          <w:rFonts w:ascii="Times New Roman" w:hAnsi="Times New Roman" w:cs="Times New Roman"/>
          <w:sz w:val="24"/>
          <w:szCs w:val="24"/>
        </w:rPr>
        <w:t>продаже объекта незавершенного строительства, утвержденных постановлением Правительства Российской Федерации от 03.12.2014  № 1299, в связи с тем,</w:t>
      </w:r>
      <w:r w:rsidR="00B1796B" w:rsidRPr="00B1796B">
        <w:rPr>
          <w:rFonts w:ascii="Times New Roman" w:hAnsi="Times New Roman" w:cs="Times New Roman"/>
          <w:sz w:val="24"/>
          <w:szCs w:val="24"/>
        </w:rPr>
        <w:t xml:space="preserve"> что по окончании срока подачи </w:t>
      </w:r>
      <w:r w:rsidR="00DF12C4" w:rsidRPr="00B1796B">
        <w:rPr>
          <w:rFonts w:ascii="Times New Roman" w:hAnsi="Times New Roman" w:cs="Times New Roman"/>
          <w:sz w:val="24"/>
          <w:szCs w:val="24"/>
        </w:rPr>
        <w:t>заявок на участие в аукционе не подано ни одной заявки.</w:t>
      </w:r>
      <w:proofErr w:type="gramEnd"/>
    </w:p>
    <w:p w:rsidR="00A32530" w:rsidRPr="00B1796B" w:rsidRDefault="00A32530" w:rsidP="00983624">
      <w:pPr>
        <w:tabs>
          <w:tab w:val="left" w:pos="567"/>
          <w:tab w:val="left" w:pos="709"/>
          <w:tab w:val="left" w:pos="1276"/>
          <w:tab w:val="left" w:pos="1418"/>
        </w:tabs>
        <w:spacing w:after="0" w:line="20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995445" w:rsidRDefault="00995445" w:rsidP="00FB0C29">
      <w:pPr>
        <w:pStyle w:val="a3"/>
        <w:tabs>
          <w:tab w:val="left" w:pos="426"/>
        </w:tabs>
        <w:ind w:right="114" w:firstLine="360"/>
        <w:rPr>
          <w:sz w:val="24"/>
        </w:rPr>
      </w:pPr>
    </w:p>
    <w:p w:rsidR="00B1796B" w:rsidRDefault="00FB0C29" w:rsidP="0099544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 xml:space="preserve">                                                                         </w:t>
      </w:r>
      <w:r w:rsidR="00B1796B">
        <w:rPr>
          <w:sz w:val="24"/>
        </w:rPr>
        <w:t xml:space="preserve">Начальник управления  градостроительства, </w:t>
      </w:r>
      <w:proofErr w:type="gramStart"/>
      <w:r w:rsidR="00B1796B">
        <w:rPr>
          <w:sz w:val="24"/>
        </w:rPr>
        <w:t>имущественных</w:t>
      </w:r>
      <w:proofErr w:type="gramEnd"/>
      <w:r w:rsidR="00B1796B">
        <w:rPr>
          <w:sz w:val="24"/>
        </w:rPr>
        <w:t xml:space="preserve"> и</w:t>
      </w:r>
    </w:p>
    <w:p w:rsidR="00995445" w:rsidRDefault="00B1796B" w:rsidP="0099544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 xml:space="preserve"> земельных отношений </w:t>
      </w:r>
      <w:r w:rsidR="00995445">
        <w:rPr>
          <w:sz w:val="24"/>
        </w:rPr>
        <w:t xml:space="preserve">Администрации ЯМР  </w:t>
      </w:r>
    </w:p>
    <w:p w:rsidR="00E25848" w:rsidRDefault="00B1796B" w:rsidP="0099544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М.Н</w:t>
      </w:r>
      <w:r w:rsidR="00D64338">
        <w:rPr>
          <w:sz w:val="24"/>
        </w:rPr>
        <w:t xml:space="preserve">. </w:t>
      </w:r>
      <w:r>
        <w:rPr>
          <w:sz w:val="24"/>
        </w:rPr>
        <w:t>Павлушин</w:t>
      </w:r>
    </w:p>
    <w:sectPr w:rsidR="00E25848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savePreviewPicture/>
  <w:compat/>
  <w:rsids>
    <w:rsidRoot w:val="00BC0AEE"/>
    <w:rsid w:val="00031C82"/>
    <w:rsid w:val="00131C6B"/>
    <w:rsid w:val="00147571"/>
    <w:rsid w:val="00166100"/>
    <w:rsid w:val="0021125D"/>
    <w:rsid w:val="00237E86"/>
    <w:rsid w:val="00345002"/>
    <w:rsid w:val="003C0290"/>
    <w:rsid w:val="003E0936"/>
    <w:rsid w:val="004035CF"/>
    <w:rsid w:val="00414292"/>
    <w:rsid w:val="00471D67"/>
    <w:rsid w:val="004B6512"/>
    <w:rsid w:val="004F0C59"/>
    <w:rsid w:val="00503C21"/>
    <w:rsid w:val="00543833"/>
    <w:rsid w:val="00545D72"/>
    <w:rsid w:val="005D2999"/>
    <w:rsid w:val="005F28E7"/>
    <w:rsid w:val="006769AE"/>
    <w:rsid w:val="0079042A"/>
    <w:rsid w:val="007B7B85"/>
    <w:rsid w:val="007F7DF8"/>
    <w:rsid w:val="00983624"/>
    <w:rsid w:val="00995445"/>
    <w:rsid w:val="0099784E"/>
    <w:rsid w:val="009E1736"/>
    <w:rsid w:val="00A17611"/>
    <w:rsid w:val="00A20CF1"/>
    <w:rsid w:val="00A32530"/>
    <w:rsid w:val="00AD24C1"/>
    <w:rsid w:val="00B0262E"/>
    <w:rsid w:val="00B1796B"/>
    <w:rsid w:val="00B237CD"/>
    <w:rsid w:val="00B569BA"/>
    <w:rsid w:val="00B94B3D"/>
    <w:rsid w:val="00BC0AEE"/>
    <w:rsid w:val="00BE3AEF"/>
    <w:rsid w:val="00C22AB5"/>
    <w:rsid w:val="00C27438"/>
    <w:rsid w:val="00C33BEE"/>
    <w:rsid w:val="00CD1790"/>
    <w:rsid w:val="00CE5960"/>
    <w:rsid w:val="00D25861"/>
    <w:rsid w:val="00D276A5"/>
    <w:rsid w:val="00D412FF"/>
    <w:rsid w:val="00D64338"/>
    <w:rsid w:val="00D863FA"/>
    <w:rsid w:val="00DA30BF"/>
    <w:rsid w:val="00DF12C4"/>
    <w:rsid w:val="00E05F3A"/>
    <w:rsid w:val="00E25848"/>
    <w:rsid w:val="00E867D3"/>
    <w:rsid w:val="00F11010"/>
    <w:rsid w:val="00FA3186"/>
    <w:rsid w:val="00FB0C29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paragraph" w:styleId="a6">
    <w:name w:val="Body Text"/>
    <w:basedOn w:val="a"/>
    <w:link w:val="1"/>
    <w:rsid w:val="00A17611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7">
    <w:name w:val="Основной текст Знак"/>
    <w:basedOn w:val="a0"/>
    <w:link w:val="a6"/>
    <w:uiPriority w:val="99"/>
    <w:semiHidden/>
    <w:rsid w:val="00A17611"/>
  </w:style>
  <w:style w:type="character" w:customStyle="1" w:styleId="1">
    <w:name w:val="Основной текст Знак1"/>
    <w:basedOn w:val="a0"/>
    <w:link w:val="a6"/>
    <w:rsid w:val="00A17611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4A9153-BC29-46D8-BA74-8E59518475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Sergey</dc:creator>
  <cp:lastModifiedBy>rodikova</cp:lastModifiedBy>
  <cp:revision>20</cp:revision>
  <dcterms:created xsi:type="dcterms:W3CDTF">2022-10-10T08:31:00Z</dcterms:created>
  <dcterms:modified xsi:type="dcterms:W3CDTF">2023-02-06T11:49:00Z</dcterms:modified>
</cp:coreProperties>
</file>